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80" w:rsidRDefault="00784C4A" w:rsidP="00CE7CFE">
      <w:pPr>
        <w:jc w:val="center"/>
      </w:pPr>
      <w:bookmarkStart w:id="0" w:name="bookmark0"/>
      <w:r>
        <w:rPr>
          <w:noProof/>
        </w:rPr>
        <w:drawing>
          <wp:inline distT="0" distB="0" distL="0" distR="0">
            <wp:extent cx="6119495" cy="9146241"/>
            <wp:effectExtent l="0" t="0" r="0" b="0"/>
            <wp:docPr id="1" name="Рисунок 1" descr="C:\Users\Руслан\Desktop\локальные акты титул\img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14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FA" w:rsidRPr="00B02D2B" w:rsidRDefault="004E7FC1">
      <w:pPr>
        <w:pStyle w:val="Heading10"/>
        <w:keepNext/>
        <w:keepLines/>
        <w:shd w:val="clear" w:color="auto" w:fill="auto"/>
        <w:ind w:left="3580"/>
        <w:rPr>
          <w:sz w:val="24"/>
          <w:szCs w:val="24"/>
        </w:rPr>
      </w:pPr>
      <w:bookmarkStart w:id="1" w:name="_GoBack"/>
      <w:bookmarkEnd w:id="1"/>
      <w:r w:rsidRPr="00B02D2B">
        <w:rPr>
          <w:sz w:val="24"/>
          <w:szCs w:val="24"/>
        </w:rPr>
        <w:lastRenderedPageBreak/>
        <w:t>1. Общие положения</w:t>
      </w:r>
      <w:bookmarkEnd w:id="0"/>
    </w:p>
    <w:p w:rsidR="002C70FA" w:rsidRPr="00B02D2B" w:rsidRDefault="004E7FC1">
      <w:pPr>
        <w:pStyle w:val="1"/>
        <w:numPr>
          <w:ilvl w:val="0"/>
          <w:numId w:val="1"/>
        </w:numPr>
        <w:shd w:val="clear" w:color="auto" w:fill="auto"/>
        <w:tabs>
          <w:tab w:val="left" w:pos="682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Положение разработано на основе Федерального закона №273 от 29.12.2012г. «Об образовании в Российской Федерации», ФЗ «Об основных гарантиях прав ребенка в РФ», ФЗ «Об основах системы профилактики безнадзорности и правонарушений», Конвенц</w:t>
      </w:r>
      <w:proofErr w:type="gramStart"/>
      <w:r w:rsidRPr="00B02D2B">
        <w:rPr>
          <w:sz w:val="24"/>
          <w:szCs w:val="24"/>
        </w:rPr>
        <w:t>ии ОО</w:t>
      </w:r>
      <w:proofErr w:type="gramEnd"/>
      <w:r w:rsidRPr="00B02D2B">
        <w:rPr>
          <w:sz w:val="24"/>
          <w:szCs w:val="24"/>
        </w:rPr>
        <w:t>Н о правах ребенка и других нормативно-правовых документов.</w:t>
      </w:r>
    </w:p>
    <w:p w:rsidR="002C70FA" w:rsidRPr="00B02D2B" w:rsidRDefault="004E7FC1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Настоящее Положение определяет нормативно-правовую и организационно-методическую основу деятельности классного руководителя в МБОУ «</w:t>
      </w:r>
      <w:r w:rsidR="00B02D2B" w:rsidRPr="00B02D2B">
        <w:rPr>
          <w:sz w:val="24"/>
          <w:szCs w:val="24"/>
        </w:rPr>
        <w:t xml:space="preserve">Кузякинская </w:t>
      </w:r>
      <w:r w:rsidRPr="00B02D2B">
        <w:rPr>
          <w:sz w:val="24"/>
          <w:szCs w:val="24"/>
        </w:rPr>
        <w:t xml:space="preserve">основная общеобразовательная школа» </w:t>
      </w:r>
      <w:r w:rsidR="00B02D2B" w:rsidRPr="00B02D2B">
        <w:rPr>
          <w:sz w:val="24"/>
          <w:szCs w:val="24"/>
        </w:rPr>
        <w:t>Актанышского муниципального района</w:t>
      </w:r>
      <w:r w:rsidRPr="00B02D2B">
        <w:rPr>
          <w:sz w:val="24"/>
          <w:szCs w:val="24"/>
        </w:rPr>
        <w:t xml:space="preserve"> РТ.</w:t>
      </w:r>
    </w:p>
    <w:p w:rsidR="002C70FA" w:rsidRPr="00B02D2B" w:rsidRDefault="004E7FC1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308"/>
        </w:tabs>
        <w:ind w:left="20"/>
        <w:jc w:val="both"/>
        <w:rPr>
          <w:sz w:val="24"/>
          <w:szCs w:val="24"/>
        </w:rPr>
      </w:pPr>
      <w:bookmarkStart w:id="2" w:name="bookmark1"/>
      <w:r w:rsidRPr="00B02D2B">
        <w:rPr>
          <w:sz w:val="24"/>
          <w:szCs w:val="24"/>
        </w:rPr>
        <w:t>Основные задачи деятельности классного руководителя</w:t>
      </w:r>
      <w:bookmarkEnd w:id="2"/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формирование системы ценностных ориентации учащихся как основы их воспитанности;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создание благоприятных условий для развития личности учащихся, свободного и полного раскрытия их способностей;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формирование классного коллектива как воспитательной системы;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79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организация разнообразных видов коллективной творческой деятельности, вовлекающей учащихся в общественно-ценностные социализирующие отношения, способствующие их сплочению и положительному взаимовлиянию;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диагностика, регулирование и коррекция личностного развития учащихся.</w:t>
      </w:r>
    </w:p>
    <w:p w:rsidR="002C70FA" w:rsidRPr="00B02D2B" w:rsidRDefault="004E7FC1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308"/>
        </w:tabs>
        <w:ind w:left="20" w:right="2220"/>
        <w:rPr>
          <w:sz w:val="24"/>
          <w:szCs w:val="24"/>
        </w:rPr>
      </w:pPr>
      <w:bookmarkStart w:id="3" w:name="bookmark2"/>
      <w:r w:rsidRPr="00B02D2B">
        <w:rPr>
          <w:sz w:val="24"/>
          <w:szCs w:val="24"/>
        </w:rPr>
        <w:t xml:space="preserve">Функциональные обязанности классного руководителя </w:t>
      </w:r>
      <w:r w:rsidRPr="00B02D2B">
        <w:rPr>
          <w:rStyle w:val="Heading1NotBold"/>
          <w:sz w:val="24"/>
          <w:szCs w:val="24"/>
        </w:rPr>
        <w:t>3.1. Организационно-координирующие:</w:t>
      </w:r>
      <w:bookmarkEnd w:id="3"/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планирование своей деятельности по классному руководству в соответствии с требованиями к планированию, установленными нормативно-правовыми актами, администрацией школы для классных руководителей;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ведение документации (электронный журнал, дневник, личные дела учащихся); - ведение педагогических наблюдений за динамикой развития обучающихся и</w:t>
      </w:r>
    </w:p>
    <w:p w:rsidR="002C70FA" w:rsidRPr="00B02D2B" w:rsidRDefault="004E7FC1">
      <w:pPr>
        <w:pStyle w:val="1"/>
        <w:shd w:val="clear" w:color="auto" w:fill="auto"/>
        <w:ind w:left="20"/>
        <w:rPr>
          <w:sz w:val="24"/>
          <w:szCs w:val="24"/>
        </w:rPr>
      </w:pPr>
      <w:r w:rsidRPr="00B02D2B">
        <w:rPr>
          <w:sz w:val="24"/>
          <w:szCs w:val="24"/>
        </w:rPr>
        <w:t>коллектива класса;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организация классного коллектива: распределение поручений, работа с активом;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организация дежурства по классу, школе, столовой;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соблюдение санитарного состояния прикрепленного кабинета;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организация питания учащихся;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забота о внешнем виде воспитанников;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систематическое (1 раз в неделю) проведение классных часов (собрания, «часы общения», организационные классные часы и т.п.) с учащимися закрепленного класса;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организация работы по профессиональной ориентации учащихся;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формирование системы ученического самоуправления в классном коллективе;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привлечение детей к деятельности в рамках детских общественных объединений;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32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определение форм взаимодействия учащихся с государственными (или негосударственными) общественными институтами в целях создания необходимых условий для разностороннего развития личности;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414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проведение плановых и, в исключительных случаях, внеплановых родительских собраний;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содействие деятельности родительского комитета класса;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повышение своей профессиональной квалификации в целях совершенствования воспитательного процесса;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взаимодействие с учителями, работающими в классе;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lastRenderedPageBreak/>
        <w:t>учет и стимулирование разнообразной деятельности детей, особенно в системе дополнительного образования, обеспечение для этого необходимых условий;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индивидуальное воздействие и взаимодействие с каждым учащимся и коллективом в целом как субъектами этой деятельности.</w:t>
      </w:r>
    </w:p>
    <w:p w:rsidR="002C70FA" w:rsidRPr="00B02D2B" w:rsidRDefault="004E7FC1">
      <w:pPr>
        <w:pStyle w:val="1"/>
        <w:numPr>
          <w:ilvl w:val="0"/>
          <w:numId w:val="3"/>
        </w:numPr>
        <w:shd w:val="clear" w:color="auto" w:fill="auto"/>
        <w:ind w:left="20"/>
        <w:rPr>
          <w:sz w:val="24"/>
          <w:szCs w:val="24"/>
        </w:rPr>
      </w:pPr>
      <w:r w:rsidRPr="00B02D2B">
        <w:rPr>
          <w:sz w:val="24"/>
          <w:szCs w:val="24"/>
        </w:rPr>
        <w:t>Коммуникативные:</w:t>
      </w:r>
    </w:p>
    <w:p w:rsidR="002C70FA" w:rsidRPr="00B02D2B" w:rsidRDefault="004E7FC1">
      <w:pPr>
        <w:pStyle w:val="1"/>
        <w:shd w:val="clear" w:color="auto" w:fill="auto"/>
        <w:ind w:left="20"/>
        <w:rPr>
          <w:sz w:val="24"/>
          <w:szCs w:val="24"/>
        </w:rPr>
      </w:pPr>
      <w:r w:rsidRPr="00B02D2B">
        <w:rPr>
          <w:sz w:val="24"/>
          <w:szCs w:val="24"/>
        </w:rPr>
        <w:t>регулирование межличностных отношений между детьми;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55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установление оптимальных взаимоотношений в системе «ученик-учитель», «ученик - родитель», «учитель - родитель»;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ind w:left="20"/>
        <w:rPr>
          <w:sz w:val="24"/>
          <w:szCs w:val="24"/>
        </w:rPr>
      </w:pPr>
      <w:proofErr w:type="gramStart"/>
      <w:r w:rsidRPr="00B02D2B">
        <w:rPr>
          <w:sz w:val="24"/>
          <w:szCs w:val="24"/>
        </w:rPr>
        <w:t>содействие общему благоприятному психологическом климату в коллективе.</w:t>
      </w:r>
      <w:proofErr w:type="gramEnd"/>
    </w:p>
    <w:p w:rsidR="002C70FA" w:rsidRPr="00B02D2B" w:rsidRDefault="004E7FC1">
      <w:pPr>
        <w:pStyle w:val="1"/>
        <w:numPr>
          <w:ilvl w:val="0"/>
          <w:numId w:val="3"/>
        </w:numPr>
        <w:shd w:val="clear" w:color="auto" w:fill="auto"/>
        <w:tabs>
          <w:tab w:val="left" w:pos="505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Аналитические: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школы;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изучение индивидуальности учащегося;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 xml:space="preserve">систематический анализ динамики личностного развития </w:t>
      </w:r>
      <w:proofErr w:type="gramStart"/>
      <w:r w:rsidRPr="00B02D2B">
        <w:rPr>
          <w:sz w:val="24"/>
          <w:szCs w:val="24"/>
        </w:rPr>
        <w:t>обучающихся</w:t>
      </w:r>
      <w:proofErr w:type="gramEnd"/>
      <w:r w:rsidRPr="00B02D2B">
        <w:rPr>
          <w:sz w:val="24"/>
          <w:szCs w:val="24"/>
        </w:rPr>
        <w:t>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анализ и оценка семейного воспитания каждого ученика;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анализ и оценка воспитанности личности и коллектива.</w:t>
      </w:r>
    </w:p>
    <w:p w:rsidR="002C70FA" w:rsidRPr="00B02D2B" w:rsidRDefault="004E7FC1">
      <w:pPr>
        <w:pStyle w:val="1"/>
        <w:numPr>
          <w:ilvl w:val="0"/>
          <w:numId w:val="3"/>
        </w:numPr>
        <w:shd w:val="clear" w:color="auto" w:fill="auto"/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Социальные: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26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обеспечение индивидуального развития учащихся класса, полного раскрытия их способностей;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при поддержке психолога, социального педагога и родителей (законных представителей) осуществление диагностики воспитанности учащихся, эффективности воспитательной работы с ними;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433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создание классного коллектива как воспитывающей среды, обеспечивающей социализацию каждого ребенка;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выявление и учет детей социально незащищенных категорий;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обеспечение охраны прав и социальной защиты всех категорий учащихся;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систематическое осуществление наблюдений за поведением детей «группы риска» и состоящих на учете в ПДН;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55"/>
        </w:tabs>
        <w:ind w:left="20" w:right="20"/>
        <w:rPr>
          <w:sz w:val="24"/>
          <w:szCs w:val="24"/>
        </w:rPr>
      </w:pPr>
      <w:r w:rsidRPr="00B02D2B">
        <w:rPr>
          <w:sz w:val="24"/>
          <w:szCs w:val="24"/>
        </w:rPr>
        <w:t>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2C70FA" w:rsidRPr="00B02D2B" w:rsidRDefault="004E7FC1">
      <w:pPr>
        <w:pStyle w:val="Heading10"/>
        <w:keepNext/>
        <w:keepLines/>
        <w:numPr>
          <w:ilvl w:val="0"/>
          <w:numId w:val="4"/>
        </w:numPr>
        <w:shd w:val="clear" w:color="auto" w:fill="auto"/>
        <w:tabs>
          <w:tab w:val="left" w:pos="298"/>
        </w:tabs>
        <w:ind w:left="20"/>
        <w:jc w:val="both"/>
        <w:rPr>
          <w:sz w:val="24"/>
          <w:szCs w:val="24"/>
        </w:rPr>
      </w:pPr>
      <w:bookmarkStart w:id="4" w:name="bookmark3"/>
      <w:r w:rsidRPr="00B02D2B">
        <w:rPr>
          <w:sz w:val="24"/>
          <w:szCs w:val="24"/>
        </w:rPr>
        <w:t>Права классного руководителя</w:t>
      </w:r>
      <w:bookmarkEnd w:id="4"/>
    </w:p>
    <w:p w:rsidR="002C70FA" w:rsidRPr="00B02D2B" w:rsidRDefault="004E7FC1">
      <w:pPr>
        <w:pStyle w:val="1"/>
        <w:shd w:val="clear" w:color="auto" w:fill="auto"/>
        <w:ind w:left="20"/>
        <w:rPr>
          <w:sz w:val="24"/>
          <w:szCs w:val="24"/>
        </w:rPr>
      </w:pPr>
      <w:r w:rsidRPr="00B02D2B">
        <w:rPr>
          <w:sz w:val="24"/>
          <w:szCs w:val="24"/>
        </w:rPr>
        <w:t>Классный руководитель как административное лицо имеет право: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предлагать руководителю школы план мероприятий по совершенствованию работы школы;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заслушивать и принимать участие в обсуждении отчетов о деятельности родительского комитета класса;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 xml:space="preserve">участвовать в организации и проведении общешкольных мероприятий с </w:t>
      </w:r>
      <w:proofErr w:type="gramStart"/>
      <w:r w:rsidRPr="00B02D2B">
        <w:rPr>
          <w:sz w:val="24"/>
          <w:szCs w:val="24"/>
        </w:rPr>
        <w:t>обучающимися</w:t>
      </w:r>
      <w:proofErr w:type="gramEnd"/>
      <w:r w:rsidRPr="00B02D2B">
        <w:rPr>
          <w:sz w:val="24"/>
          <w:szCs w:val="24"/>
        </w:rPr>
        <w:t>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12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присутствовать на любых уроках или мероприятиях, проводимых учителям</w:t>
      </w:r>
      <w:proofErr w:type="gramStart"/>
      <w:r w:rsidRPr="00B02D2B">
        <w:rPr>
          <w:sz w:val="24"/>
          <w:szCs w:val="24"/>
        </w:rPr>
        <w:t>и-</w:t>
      </w:r>
      <w:proofErr w:type="gramEnd"/>
      <w:r w:rsidRPr="00B02D2B">
        <w:rPr>
          <w:sz w:val="24"/>
          <w:szCs w:val="24"/>
        </w:rPr>
        <w:t xml:space="preserve"> предметниками в классе;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lastRenderedPageBreak/>
        <w:t>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форм;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 работы;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приглашать родителей (или лиц, их заменяющих) в школу, по согласованию с администрацией обращаться в Советы содействия семье и школы на предприятия, в организации для решения вопросов, связанных с обучением и воспитанием учащихся класса.</w:t>
      </w:r>
    </w:p>
    <w:p w:rsidR="002C70FA" w:rsidRPr="00B02D2B" w:rsidRDefault="004E7FC1">
      <w:pPr>
        <w:pStyle w:val="Heading10"/>
        <w:keepNext/>
        <w:keepLines/>
        <w:numPr>
          <w:ilvl w:val="0"/>
          <w:numId w:val="4"/>
        </w:numPr>
        <w:shd w:val="clear" w:color="auto" w:fill="auto"/>
        <w:tabs>
          <w:tab w:val="left" w:pos="303"/>
        </w:tabs>
        <w:ind w:left="20"/>
        <w:jc w:val="both"/>
        <w:rPr>
          <w:sz w:val="24"/>
          <w:szCs w:val="24"/>
        </w:rPr>
      </w:pPr>
      <w:bookmarkStart w:id="5" w:name="bookmark4"/>
      <w:r w:rsidRPr="00B02D2B">
        <w:rPr>
          <w:sz w:val="24"/>
          <w:szCs w:val="24"/>
        </w:rPr>
        <w:t>Ответственность классного руководителя</w:t>
      </w:r>
      <w:bookmarkEnd w:id="5"/>
    </w:p>
    <w:p w:rsidR="002C70FA" w:rsidRPr="00B02D2B" w:rsidRDefault="004E7FC1">
      <w:pPr>
        <w:pStyle w:val="1"/>
        <w:shd w:val="clear" w:color="auto" w:fill="auto"/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2C70FA" w:rsidRPr="00B02D2B" w:rsidRDefault="004E7FC1">
      <w:pPr>
        <w:pStyle w:val="Heading10"/>
        <w:keepNext/>
        <w:keepLines/>
        <w:numPr>
          <w:ilvl w:val="0"/>
          <w:numId w:val="4"/>
        </w:numPr>
        <w:shd w:val="clear" w:color="auto" w:fill="auto"/>
        <w:tabs>
          <w:tab w:val="left" w:pos="519"/>
        </w:tabs>
        <w:ind w:left="20" w:right="40"/>
        <w:jc w:val="both"/>
        <w:rPr>
          <w:sz w:val="24"/>
          <w:szCs w:val="24"/>
        </w:rPr>
      </w:pPr>
      <w:bookmarkStart w:id="6" w:name="bookmark5"/>
      <w:r w:rsidRPr="00B02D2B">
        <w:rPr>
          <w:sz w:val="24"/>
          <w:szCs w:val="24"/>
        </w:rPr>
        <w:t>Требования к уровню профессиональной подготовки классного руководителя</w:t>
      </w:r>
      <w:bookmarkEnd w:id="6"/>
    </w:p>
    <w:p w:rsidR="002C70FA" w:rsidRPr="00B02D2B" w:rsidRDefault="004E7FC1">
      <w:pPr>
        <w:pStyle w:val="1"/>
        <w:shd w:val="clear" w:color="auto" w:fill="auto"/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6.1. Слагаемыми профессиональной подготовки классного руководителя являются: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знания и умения по общей и социальной педагогике; общей, социальной и возрастной психологии;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471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 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знание индивидуальных и возрастных особенностей детей и подростков,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80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знание основ физиологии, школьной гигиены;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60"/>
        </w:tabs>
        <w:ind w:left="20" w:right="40"/>
        <w:rPr>
          <w:sz w:val="24"/>
          <w:szCs w:val="24"/>
        </w:rPr>
      </w:pPr>
      <w:r w:rsidRPr="00B02D2B">
        <w:rPr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12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народного образования и педагогической практики;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53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способности к самоанализу, самодиагностике, прогнозированию, программированию, коррекции, самоконтролю;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наличие организаторских умений и навыков;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наличие коммуникативных способностей;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высокий уровень духовно-нравственной культуры.</w:t>
      </w:r>
    </w:p>
    <w:p w:rsidR="002C70FA" w:rsidRPr="00B02D2B" w:rsidRDefault="004E7FC1">
      <w:pPr>
        <w:pStyle w:val="1"/>
        <w:shd w:val="clear" w:color="auto" w:fill="auto"/>
        <w:ind w:left="20"/>
        <w:rPr>
          <w:sz w:val="24"/>
          <w:szCs w:val="24"/>
        </w:rPr>
      </w:pPr>
      <w:r w:rsidRPr="00B02D2B">
        <w:rPr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состояние психологического и физического здоровья учащихся класса;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 xml:space="preserve">степень </w:t>
      </w:r>
      <w:proofErr w:type="spellStart"/>
      <w:r w:rsidRPr="00B02D2B">
        <w:rPr>
          <w:sz w:val="24"/>
          <w:szCs w:val="24"/>
        </w:rPr>
        <w:t>сформированности</w:t>
      </w:r>
      <w:proofErr w:type="spellEnd"/>
      <w:r w:rsidRPr="00B02D2B">
        <w:rPr>
          <w:sz w:val="24"/>
          <w:szCs w:val="24"/>
        </w:rPr>
        <w:t xml:space="preserve"> у учащихся понимания значимости здорового образа жизни;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уровень воспитанности учащихся;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 xml:space="preserve">% посещаемости учебных занятий и </w:t>
      </w:r>
      <w:proofErr w:type="spellStart"/>
      <w:r w:rsidRPr="00B02D2B">
        <w:rPr>
          <w:sz w:val="24"/>
          <w:szCs w:val="24"/>
        </w:rPr>
        <w:t>внеучебных</w:t>
      </w:r>
      <w:proofErr w:type="spellEnd"/>
      <w:r w:rsidRPr="00B02D2B">
        <w:rPr>
          <w:sz w:val="24"/>
          <w:szCs w:val="24"/>
        </w:rPr>
        <w:t xml:space="preserve"> мероприятий;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 xml:space="preserve">уровень </w:t>
      </w:r>
      <w:proofErr w:type="spellStart"/>
      <w:r w:rsidRPr="00B02D2B">
        <w:rPr>
          <w:sz w:val="24"/>
          <w:szCs w:val="24"/>
        </w:rPr>
        <w:t>сформированности</w:t>
      </w:r>
      <w:proofErr w:type="spellEnd"/>
      <w:r w:rsidRPr="00B02D2B">
        <w:rPr>
          <w:sz w:val="24"/>
          <w:szCs w:val="24"/>
        </w:rPr>
        <w:t xml:space="preserve"> классного коллектива;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260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lastRenderedPageBreak/>
        <w:t>% занятости учащихся в различных формах дополнительного образования (кружки, секции, студии и др.);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рейтинг активности классного коллектива и отдельных учащихся в школьных, муниципальных, республиканских, мероприятиях;</w:t>
      </w:r>
    </w:p>
    <w:p w:rsidR="002C70FA" w:rsidRPr="00B02D2B" w:rsidRDefault="004E7FC1">
      <w:pPr>
        <w:pStyle w:val="1"/>
        <w:numPr>
          <w:ilvl w:val="0"/>
          <w:numId w:val="2"/>
        </w:numPr>
        <w:shd w:val="clear" w:color="auto" w:fill="auto"/>
        <w:tabs>
          <w:tab w:val="left" w:pos="332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степень участия классного коллектива в работе органов ученического самоуправления;</w:t>
      </w:r>
    </w:p>
    <w:p w:rsidR="002C70FA" w:rsidRPr="00B02D2B" w:rsidRDefault="004E7FC1">
      <w:pPr>
        <w:pStyle w:val="Heading10"/>
        <w:keepNext/>
        <w:keepLines/>
        <w:shd w:val="clear" w:color="auto" w:fill="auto"/>
        <w:ind w:left="20"/>
        <w:jc w:val="both"/>
        <w:rPr>
          <w:sz w:val="24"/>
          <w:szCs w:val="24"/>
        </w:rPr>
      </w:pPr>
      <w:bookmarkStart w:id="7" w:name="bookmark6"/>
      <w:r w:rsidRPr="00B02D2B">
        <w:rPr>
          <w:sz w:val="24"/>
          <w:szCs w:val="24"/>
        </w:rPr>
        <w:t>7. Делопроизводство</w:t>
      </w:r>
      <w:bookmarkEnd w:id="7"/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05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Разработка плана воспитательной работы на учебный год.</w:t>
      </w:r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Социальный паспорт класса.</w:t>
      </w:r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67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Картотека на каждого учащегося с указанием его физического состояния здоровья, индивидуальных способностей, склонностей, психологической оценки в коллективе (паспорт здоровья).</w:t>
      </w:r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Оформление личных дел учащихся.</w:t>
      </w:r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Оформление электронного классного журнала.</w:t>
      </w:r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Оформление протоколов родительских собраний.</w:t>
      </w:r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Составление отчетов по итогам воспитательной работы за учебный год.</w:t>
      </w:r>
    </w:p>
    <w:p w:rsidR="002C70FA" w:rsidRPr="00B02D2B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505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Показатели учебной деятельности (четверть, полугодие, год).</w:t>
      </w:r>
    </w:p>
    <w:p w:rsidR="002C70FA" w:rsidRDefault="004E7FC1">
      <w:pPr>
        <w:pStyle w:val="1"/>
        <w:numPr>
          <w:ilvl w:val="0"/>
          <w:numId w:val="5"/>
        </w:numPr>
        <w:shd w:val="clear" w:color="auto" w:fill="auto"/>
        <w:tabs>
          <w:tab w:val="left" w:pos="687"/>
        </w:tabs>
        <w:ind w:left="20"/>
        <w:rPr>
          <w:sz w:val="24"/>
          <w:szCs w:val="24"/>
        </w:rPr>
      </w:pPr>
      <w:r w:rsidRPr="00B02D2B">
        <w:rPr>
          <w:sz w:val="24"/>
          <w:szCs w:val="24"/>
        </w:rPr>
        <w:t>Занятость учащихся в дополнительном образовании, общественных объединениях, творческих группах.</w:t>
      </w:r>
    </w:p>
    <w:p w:rsidR="00A46ED9" w:rsidRDefault="00A46ED9" w:rsidP="00A46ED9">
      <w:pPr>
        <w:pStyle w:val="1"/>
        <w:shd w:val="clear" w:color="auto" w:fill="auto"/>
        <w:tabs>
          <w:tab w:val="left" w:pos="687"/>
        </w:tabs>
        <w:ind w:left="20"/>
        <w:rPr>
          <w:sz w:val="24"/>
          <w:szCs w:val="24"/>
        </w:rPr>
      </w:pPr>
    </w:p>
    <w:p w:rsidR="00A46ED9" w:rsidRDefault="00A46ED9" w:rsidP="00A46ED9">
      <w:pPr>
        <w:pStyle w:val="1"/>
        <w:shd w:val="clear" w:color="auto" w:fill="auto"/>
        <w:tabs>
          <w:tab w:val="left" w:pos="687"/>
        </w:tabs>
        <w:ind w:left="20"/>
        <w:rPr>
          <w:sz w:val="24"/>
          <w:szCs w:val="24"/>
        </w:rPr>
      </w:pPr>
    </w:p>
    <w:p w:rsidR="00A46ED9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46ED9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6ED9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6ED9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A46ED9" w:rsidRPr="00C90EFC" w:rsidRDefault="00A46ED9" w:rsidP="00A46ED9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A46ED9" w:rsidRPr="00B02D2B" w:rsidRDefault="00A46ED9" w:rsidP="00A46ED9">
      <w:pPr>
        <w:pStyle w:val="1"/>
        <w:shd w:val="clear" w:color="auto" w:fill="auto"/>
        <w:tabs>
          <w:tab w:val="left" w:pos="687"/>
        </w:tabs>
        <w:ind w:left="20"/>
        <w:rPr>
          <w:sz w:val="24"/>
          <w:szCs w:val="24"/>
        </w:rPr>
      </w:pPr>
    </w:p>
    <w:sectPr w:rsidR="00A46ED9" w:rsidRPr="00B02D2B" w:rsidSect="00B02D2B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CA" w:rsidRDefault="00493DCA">
      <w:r>
        <w:separator/>
      </w:r>
    </w:p>
  </w:endnote>
  <w:endnote w:type="continuationSeparator" w:id="0">
    <w:p w:rsidR="00493DCA" w:rsidRDefault="0049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CA" w:rsidRDefault="00493DCA"/>
  </w:footnote>
  <w:footnote w:type="continuationSeparator" w:id="0">
    <w:p w:rsidR="00493DCA" w:rsidRDefault="00493D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291C"/>
    <w:multiLevelType w:val="multilevel"/>
    <w:tmpl w:val="A75628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66BD6"/>
    <w:multiLevelType w:val="multilevel"/>
    <w:tmpl w:val="9DDC9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D913A4"/>
    <w:multiLevelType w:val="multilevel"/>
    <w:tmpl w:val="62084CE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045BAE"/>
    <w:multiLevelType w:val="multilevel"/>
    <w:tmpl w:val="D78469A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6F2197"/>
    <w:multiLevelType w:val="multilevel"/>
    <w:tmpl w:val="ADE835F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FA"/>
    <w:rsid w:val="000D1D33"/>
    <w:rsid w:val="002C70FA"/>
    <w:rsid w:val="003F1485"/>
    <w:rsid w:val="00493DCA"/>
    <w:rsid w:val="004E2971"/>
    <w:rsid w:val="004E7FC1"/>
    <w:rsid w:val="005F1A24"/>
    <w:rsid w:val="00653549"/>
    <w:rsid w:val="00784C4A"/>
    <w:rsid w:val="00895D7C"/>
    <w:rsid w:val="008E2FC7"/>
    <w:rsid w:val="008F6F55"/>
    <w:rsid w:val="00A46ED9"/>
    <w:rsid w:val="00B02D2B"/>
    <w:rsid w:val="00B67BDE"/>
    <w:rsid w:val="00C64599"/>
    <w:rsid w:val="00CE7CFE"/>
    <w:rsid w:val="00E62985"/>
    <w:rsid w:val="00F1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4200" w:line="0" w:lineRule="atLeast"/>
    </w:pPr>
    <w:rPr>
      <w:rFonts w:ascii="Times New Roman" w:eastAsia="Times New Roman" w:hAnsi="Times New Roman" w:cs="Times New Roman"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5F1A24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7C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CFE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46ED9"/>
    <w:pPr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4200" w:line="0" w:lineRule="atLeast"/>
    </w:pPr>
    <w:rPr>
      <w:rFonts w:ascii="Times New Roman" w:eastAsia="Times New Roman" w:hAnsi="Times New Roman" w:cs="Times New Roman"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5F1A24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7C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CFE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46ED9"/>
    <w:pPr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cp:lastPrinted>2020-02-14T07:41:00Z</cp:lastPrinted>
  <dcterms:created xsi:type="dcterms:W3CDTF">2020-02-18T12:03:00Z</dcterms:created>
  <dcterms:modified xsi:type="dcterms:W3CDTF">2020-02-18T12:03:00Z</dcterms:modified>
</cp:coreProperties>
</file>